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BCE" w:rsidRPr="00B32F04" w:rsidRDefault="00032BCE" w:rsidP="002F6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3"/>
          <w:szCs w:val="23"/>
          <w:lang w:eastAsia="ru-RU"/>
        </w:rPr>
      </w:pPr>
      <w:r w:rsidRPr="00B32F04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ДОГОВОР</w:t>
      </w:r>
      <w:r w:rsidR="009F7127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 xml:space="preserve"> №</w:t>
      </w:r>
      <w:r w:rsidR="003309D6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_</w:t>
      </w:r>
    </w:p>
    <w:p w:rsidR="00032BCE" w:rsidRDefault="00032BCE" w:rsidP="002F6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3"/>
          <w:szCs w:val="23"/>
          <w:lang w:eastAsia="ru-RU"/>
        </w:rPr>
      </w:pPr>
      <w:r w:rsidRPr="00B32F04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АРЕНДЫ НЕЖИЛ</w:t>
      </w:r>
      <w:r w:rsidR="002F60B1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ОГО</w:t>
      </w:r>
      <w:r w:rsidRPr="00B32F04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 xml:space="preserve"> ПОМЕЩЕНИ</w:t>
      </w:r>
      <w:r w:rsidR="002F60B1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Я</w:t>
      </w:r>
    </w:p>
    <w:p w:rsidR="009F7127" w:rsidRPr="00B32F04" w:rsidRDefault="009F7127" w:rsidP="002F6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3"/>
          <w:szCs w:val="23"/>
          <w:lang w:eastAsia="ru-RU"/>
        </w:rPr>
      </w:pPr>
    </w:p>
    <w:p w:rsidR="00032BCE" w:rsidRPr="00B32F04" w:rsidRDefault="009F7127" w:rsidP="00032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с</w:t>
      </w:r>
      <w:r w:rsidR="00032BCE" w:rsidRPr="00B32F04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Arial"/>
          <w:b/>
          <w:sz w:val="23"/>
          <w:szCs w:val="23"/>
          <w:lang w:eastAsia="ru-RU"/>
        </w:rPr>
        <w:t xml:space="preserve"> </w:t>
      </w:r>
      <w:r w:rsidR="00032BCE" w:rsidRPr="00B32F04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 xml:space="preserve">Убинское                                                                                  </w:t>
      </w:r>
      <w:r w:rsidR="008346AA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 xml:space="preserve">                              </w:t>
      </w:r>
      <w:r w:rsidR="00032BCE" w:rsidRPr="00B32F04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 xml:space="preserve"> «</w:t>
      </w:r>
      <w:r w:rsidR="003309D6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___</w:t>
      </w:r>
      <w:r w:rsidR="00032BCE" w:rsidRPr="00B32F04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»</w:t>
      </w:r>
      <w:r w:rsidR="00EE1863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 xml:space="preserve"> </w:t>
      </w:r>
      <w:r w:rsidR="003309D6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_______</w:t>
      </w:r>
      <w:r>
        <w:rPr>
          <w:rFonts w:ascii="Times New Roman" w:eastAsia="Times New Roman" w:hAnsi="Times New Roman" w:cs="Arial"/>
          <w:b/>
          <w:sz w:val="23"/>
          <w:szCs w:val="23"/>
          <w:lang w:eastAsia="ru-RU"/>
        </w:rPr>
        <w:t xml:space="preserve"> </w:t>
      </w:r>
      <w:r w:rsidR="00032BCE" w:rsidRPr="00B32F04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20</w:t>
      </w:r>
      <w:r w:rsidR="00EE1863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2</w:t>
      </w:r>
      <w:r w:rsidR="003309D6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>5</w:t>
      </w:r>
      <w:r w:rsidR="00032BCE" w:rsidRPr="00B32F04">
        <w:rPr>
          <w:rFonts w:ascii="Times New Roman" w:eastAsia="Times New Roman" w:hAnsi="Times New Roman" w:cs="Arial"/>
          <w:b/>
          <w:sz w:val="23"/>
          <w:szCs w:val="23"/>
          <w:lang w:eastAsia="ru-RU"/>
        </w:rPr>
        <w:t xml:space="preserve"> года</w:t>
      </w:r>
    </w:p>
    <w:p w:rsidR="009F7127" w:rsidRDefault="009F7127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032BCE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Арендодатель муниципального имущества – </w:t>
      </w:r>
      <w:r w:rsidR="003309D6" w:rsidRPr="003309D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Убинского сельсовета Убинского района Новосибирской области, именуемая в дальнейшем "Продавец", в лице председателя ликвидационной комиссии Бояркина Владимира Алексеевича, действующего на основании решения второй сессии Совета депутатов Убинского муниципального округа Новосибирской области (первого созыва) от 26.09.2025г. №38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с одной стороны, и арендатор муниципального имущества 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_______________________________________________________</w:t>
      </w:r>
      <w:r w:rsidR="00EE1863" w:rsidRP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 с другой стороны, </w:t>
      </w:r>
      <w:r w:rsidR="00BC780C">
        <w:rPr>
          <w:rFonts w:ascii="Times New Roman" w:eastAsia="Times New Roman" w:hAnsi="Times New Roman" w:cs="Times New Roman"/>
          <w:sz w:val="23"/>
          <w:szCs w:val="23"/>
          <w:lang w:eastAsia="ar-SA"/>
        </w:rPr>
        <w:t>именуемый в дальнейшем</w:t>
      </w:r>
      <w:r w:rsidR="00EE1863" w:rsidRP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«</w:t>
      </w:r>
      <w:r w:rsidR="00BC780C">
        <w:rPr>
          <w:rFonts w:ascii="Times New Roman" w:eastAsia="Times New Roman" w:hAnsi="Times New Roman" w:cs="Times New Roman"/>
          <w:sz w:val="23"/>
          <w:szCs w:val="23"/>
          <w:lang w:eastAsia="ar-SA"/>
        </w:rPr>
        <w:t>Арендатор</w:t>
      </w:r>
      <w:r w:rsidR="00EE1863" w:rsidRP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», на основании Протокола № 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</w:t>
      </w:r>
      <w:r w:rsidR="00EE1863" w:rsidRP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 «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___</w:t>
      </w:r>
      <w:r w:rsidR="00EE1863" w:rsidRP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 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_____</w:t>
      </w:r>
      <w:r w:rsidR="00EE1863" w:rsidRP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202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="00EE1863" w:rsidRP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года и Протокола № 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___</w:t>
      </w:r>
      <w:r w:rsidR="00EE1863" w:rsidRP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 «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___</w:t>
      </w:r>
      <w:r w:rsidR="00EE1863" w:rsidRP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 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______</w:t>
      </w:r>
      <w:r w:rsid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202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года открытого аукциона на право заключения договора аренды муниципального имущества</w:t>
      </w:r>
      <w:r w:rsidR="00EE1863" w:rsidRPr="00EE1863">
        <w:rPr>
          <w:rFonts w:ascii="Times New Roman" w:eastAsia="Times New Roman" w:hAnsi="Times New Roman" w:cs="Times New Roman"/>
          <w:sz w:val="23"/>
          <w:szCs w:val="23"/>
          <w:lang w:eastAsia="ar-SA"/>
        </w:rPr>
        <w:t>, принадлежащего администрации Убинского района Новосибирской области на праве собственности, заключили настоящий договор о нижеследующем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>:</w:t>
      </w:r>
    </w:p>
    <w:p w:rsidR="008346AA" w:rsidRPr="00B32F04" w:rsidRDefault="008346AA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032BCE" w:rsidRPr="00B32F04" w:rsidRDefault="00032BCE" w:rsidP="00032B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32F0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 Общие условия</w:t>
      </w:r>
    </w:p>
    <w:p w:rsidR="00032BCE" w:rsidRPr="00B32F04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ar-SA"/>
        </w:rPr>
      </w:pP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>1.1. Арендодатель передает, а Арендатор принимает во временное пользование и владение за плату нежил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о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>е помещени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е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>, расположенные по адресу: 632520, Новосибирская область, с.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>Убинское, ул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. Строителей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1</w:t>
      </w:r>
      <w:r w:rsid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/1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032BCE" w:rsidRPr="00B32F04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ar-SA"/>
        </w:rPr>
      </w:pPr>
      <w:r w:rsidRPr="00B32F04">
        <w:rPr>
          <w:rFonts w:ascii="Times New Roman" w:eastAsia="Times New Roman" w:hAnsi="Times New Roman" w:cs="Times New Roman"/>
          <w:sz w:val="23"/>
          <w:szCs w:val="23"/>
          <w:u w:val="single"/>
          <w:lang w:eastAsia="ar-SA"/>
        </w:rPr>
        <w:t>Общая площадь сдаваем</w:t>
      </w:r>
      <w:r w:rsidR="002670EA">
        <w:rPr>
          <w:rFonts w:ascii="Times New Roman" w:eastAsia="Times New Roman" w:hAnsi="Times New Roman" w:cs="Times New Roman"/>
          <w:sz w:val="23"/>
          <w:szCs w:val="23"/>
          <w:u w:val="single"/>
          <w:lang w:eastAsia="ar-SA"/>
        </w:rPr>
        <w:t>ого</w:t>
      </w:r>
      <w:r w:rsidRPr="00B32F04">
        <w:rPr>
          <w:rFonts w:ascii="Times New Roman" w:eastAsia="Times New Roman" w:hAnsi="Times New Roman" w:cs="Times New Roman"/>
          <w:sz w:val="23"/>
          <w:szCs w:val="23"/>
          <w:u w:val="single"/>
          <w:lang w:eastAsia="ar-SA"/>
        </w:rPr>
        <w:t xml:space="preserve"> в аренду помещени</w:t>
      </w:r>
      <w:r w:rsidR="002670EA">
        <w:rPr>
          <w:rFonts w:ascii="Times New Roman" w:eastAsia="Times New Roman" w:hAnsi="Times New Roman" w:cs="Times New Roman"/>
          <w:sz w:val="23"/>
          <w:szCs w:val="23"/>
          <w:u w:val="single"/>
          <w:lang w:eastAsia="ar-SA"/>
        </w:rPr>
        <w:t>я</w:t>
      </w:r>
      <w:r w:rsidRPr="00B32F04">
        <w:rPr>
          <w:rFonts w:ascii="Times New Roman" w:eastAsia="Times New Roman" w:hAnsi="Times New Roman" w:cs="Times New Roman"/>
          <w:sz w:val="23"/>
          <w:szCs w:val="23"/>
          <w:u w:val="single"/>
          <w:lang w:eastAsia="ar-SA"/>
        </w:rPr>
        <w:t xml:space="preserve"> </w:t>
      </w:r>
      <w:r w:rsidR="003309D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ar-SA"/>
        </w:rPr>
        <w:t>104,2</w:t>
      </w:r>
      <w:r w:rsidRPr="00B32F04">
        <w:rPr>
          <w:rFonts w:ascii="Times New Roman" w:eastAsia="Times New Roman" w:hAnsi="Times New Roman" w:cs="Times New Roman"/>
          <w:sz w:val="23"/>
          <w:szCs w:val="23"/>
          <w:u w:val="single"/>
          <w:lang w:eastAsia="ar-SA"/>
        </w:rPr>
        <w:t xml:space="preserve"> </w:t>
      </w:r>
      <w:r w:rsidRPr="00B32F04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ar-SA"/>
        </w:rPr>
        <w:t>кв. м.</w:t>
      </w:r>
    </w:p>
    <w:p w:rsidR="00032BCE" w:rsidRPr="00B32F04" w:rsidRDefault="00032BCE" w:rsidP="002F60B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1.2. Передача помещен</w:t>
      </w:r>
      <w:r w:rsidR="004E7C31">
        <w:rPr>
          <w:rFonts w:ascii="Times New Roman" w:eastAsia="Times New Roman" w:hAnsi="Times New Roman" w:cs="Times New Roman"/>
          <w:sz w:val="23"/>
          <w:szCs w:val="23"/>
          <w:lang w:eastAsia="ar-SA"/>
        </w:rPr>
        <w:t>и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я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оформляется актом приема-передачи, который составляется и подписывается Арендодателем и Арендатором.</w:t>
      </w:r>
    </w:p>
    <w:p w:rsidR="00032BCE" w:rsidRPr="00B32F04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>Акт приема-передачи приобщается к настоящему Договору и является его неотъемлемой частью (Приложение №1).</w:t>
      </w:r>
    </w:p>
    <w:p w:rsidR="00032BCE" w:rsidRPr="00B32F04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>1.3. Условия настоящего Договора распространяются на отношения, возникшие между сторонами, с даты подписания акта приема-передачи  объекта, если иное не установлено особыми условиями Договора.</w:t>
      </w:r>
    </w:p>
    <w:p w:rsidR="00032BCE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>1.4. Передача помещен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ия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 аренду не влечет передачу права собственности на него. Приватизация арендуем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ого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помещен</w:t>
      </w:r>
      <w:r w:rsidR="004E7C31">
        <w:rPr>
          <w:rFonts w:ascii="Times New Roman" w:eastAsia="Times New Roman" w:hAnsi="Times New Roman" w:cs="Times New Roman"/>
          <w:sz w:val="23"/>
          <w:szCs w:val="23"/>
          <w:lang w:eastAsia="ar-SA"/>
        </w:rPr>
        <w:t>и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я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может быть осуществлена только в случаях и порядке, установленных действующим законодательством Российской Федерации.</w:t>
      </w:r>
    </w:p>
    <w:p w:rsidR="008346AA" w:rsidRPr="00B32F04" w:rsidRDefault="008346AA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032BCE" w:rsidRPr="00B32F04" w:rsidRDefault="00032BCE" w:rsidP="00032B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32F0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2. Обязанности сторон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B32F04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2F60B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2.1. Арендодатель обязуется: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2.1.1.  Передать Арендатору помещени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е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указанные в п.1.1, по акту приема-передачи. 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2.1.2. Не менее чем за два месяца письменно уведомлять Арендатора о необходимости освобождения объекта в связи с принятыми в установленном порядке решениями о постановке здания на капитальный ремонт в соответствии с утвержденным планом капитального ремонта или о его ликвидации по градостроительным причинам (основаниям).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2.1.3. Контролировать надлежащее выполнение Арендатором требований по содержанию арендуем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ого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помещен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я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, своевременную  в полном объеме оплату арендной платы, а также выполнение других обязательств, предусмотренных настоящим Договором.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2.1.4. При получении уведомления об изменении арендной платы, в порядке и на условиях п.3.3 настоящего Договора, доводить до сведения Арендатора (под роспись или заказным письмом) информацию об изменении ставок арендной платы и осуществлять контроль над исполнением настоящего условия.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2.2. Арендатор обязуется: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1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Не позднее пяти дней после заключения настоящего Договора принять у Арендодателя помещени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е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, указанн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ое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 п.1.1, по акту приема-передачи (приложение 1).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2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Следить за нормальным функционированием и техническим состоянием инж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енерно-технических коммуникаций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и обеспечить сохранность принятого по настоящему договору  помещения (здания)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3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Соблюдать  правила  пожарной  безопасности и техники безопасности, требования Госсанэпидемнадзора, а также отраслевых правил и  норм, действующих в отношении видов деятельности Арендатора и арендуемого им объекта.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4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Не допускать захламления бытовым и строительным мусором арендуем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ого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помещени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я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Немедленно извещать Арендодателя о всяком повреждении, аварии или  ином событии, нанесшем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(или грозящем нанести) объекту ущерб, и своевременно принимать все возможные меры по предотвращению угрозы дальнейшего разрушения или повреждения объекта.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Не производить прокладок, скрытых и открытых проводок и коммуникаций, перепланировок и переоборудования арендуем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ого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помещени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я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, вызываемых потребностями Арендатора, без письменного разрешения Арендодателя.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В случае обнаружения Арендодателем самовольных перестроек, нарушения целостности стен, перегородок или перекрытий, переделок или прокладок сетей, искажающих первоначальный вид арендуем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ого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помещени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я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, таковые должны быть ликвидированы Арендатором, а помещение приведено в прежний вид за его счет в срок, определяемый односторонним предписанием Арендодателя.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6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Своевременно производить за свой счет текущий ремонт арендуем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ого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помещени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я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с предварительным письменным уведомлением Арендодателя, а также принимать долевое участие в текущем и капитальном ремонте здания, его фасада, инженерно-технических коммуникаций, участвовать в мероприятиях по благоустройству окружающей здание территории, проводимых Балансодержателем. Иной порядок и условия проведения капитального ремонта могут быть установлены в дополнительном соглашении к Договору.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7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Не заключать договоры и не вступать в сделки, следствием  которых является или может являться какое-либо обременение предоставленных Арендатору по договору имущественных прав, в частности, переход их к иному лицу (договоры  залога, субаренды, внесение права на аренду  объекта или его части в уставный (складочный) капитал юридических лиц и др.) без письменного согласия Арендодателя.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8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До шестого числа отчетного месяца предоставить Арендодателю копию платежного поручения о перечислении арендной платы, указанной в п.3.2.б настоящего Договора.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9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Предоставлять представителям Арендодателя возможность беспрепятственного доступа в арендуемые помещения, в случаях проведения проверок использования их в соответствии с условиями  настоящего Договора, а также всю документацию, касающуюся данного Договора, запрашиваемую представителями в ходе проверки.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2.2.1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0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Письменно сообщить Арендодателю не позднее, чем за три месяца, о предстоящем освобождении помещения в связи с окончанием срока действия Договора, либо при досрочном его освобождении.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2.2.1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1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По окончании срока действия Договора или при его расторжении освободить занимаемые помещения не позднее трех дней после окончания действия настоящего Договора. Сдать Арендодателю помещени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е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акту приема-передачи.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2.2.1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2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Передать Арендодателю арендованные помещени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е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 том же состоянии, в котором они были переданы Арендатору, с учетом нормального износа. 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2.2.1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3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. Освободить помещения в связи с аварийным состоянием конструкций здания (или его части), постановкой здания на капитальный ремонт или его сносом по градостроительным  причинам (основаниям) в сроки, установленные Арендодателем или уполномоченными органами.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2.2.1</w:t>
      </w:r>
      <w:r w:rsidR="002670EA">
        <w:rPr>
          <w:rFonts w:ascii="Times New Roman" w:eastAsia="Times New Roman" w:hAnsi="Times New Roman" w:cs="Times New Roman"/>
          <w:sz w:val="23"/>
          <w:szCs w:val="23"/>
          <w:lang w:eastAsia="ar-SA"/>
        </w:rPr>
        <w:t>4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Своевременно вносить арендную плату в полном объеме и в сроки, установленные Договором. Несвоевременная оплата арендных платежей, а также внесение платежей не в полном объеме (частично) считается неисполнением обязанности по внесению арендной платы и является основанием для расторжения Договора. 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032BCE" w:rsidRPr="002F60B1" w:rsidRDefault="00032BCE" w:rsidP="00032B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3. Платежи и расчеты по Договору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3.1. Размер оплаты.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За указанное в разделе 1 нежилое помещение Арендатор оплачивает арендную плату по ставке 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______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руб. за </w:t>
      </w:r>
      <w:smartTag w:uri="urn:schemas-microsoft-com:office:smarttags" w:element="metricconverter">
        <w:smartTagPr>
          <w:attr w:name="ProductID" w:val="1 кв. м"/>
        </w:smartTagPr>
        <w:r w:rsidRPr="002F60B1">
          <w:rPr>
            <w:rFonts w:ascii="Times New Roman" w:eastAsia="Times New Roman" w:hAnsi="Times New Roman" w:cs="Times New Roman"/>
            <w:sz w:val="23"/>
            <w:szCs w:val="23"/>
            <w:lang w:eastAsia="ar-SA"/>
          </w:rPr>
          <w:t>1 кв. м</w:t>
        </w:r>
      </w:smartTag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 год, что за общую площадь арендуемого помещения </w:t>
      </w:r>
      <w:r w:rsidR="003309D6">
        <w:rPr>
          <w:rFonts w:ascii="Times New Roman" w:eastAsia="Times New Roman" w:hAnsi="Times New Roman" w:cs="Times New Roman"/>
          <w:sz w:val="23"/>
          <w:szCs w:val="23"/>
          <w:u w:val="single"/>
          <w:lang w:eastAsia="ar-SA"/>
        </w:rPr>
        <w:t xml:space="preserve">104,2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кв. м составляет 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_________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____________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 рублей </w:t>
      </w:r>
      <w:r w:rsidR="003309D6">
        <w:rPr>
          <w:rFonts w:ascii="Times New Roman" w:eastAsia="Times New Roman" w:hAnsi="Times New Roman" w:cs="Times New Roman"/>
          <w:sz w:val="23"/>
          <w:szCs w:val="23"/>
          <w:lang w:eastAsia="ar-SA"/>
        </w:rPr>
        <w:t>____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копе</w:t>
      </w:r>
      <w:r w:rsidR="008658D7"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й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к</w:t>
      </w:r>
      <w:r w:rsidR="008658D7"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и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 год.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3.2 Сроки и порядок оплаты: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а) Арендатор вносит арендные платежи ежемесячно до третьего  числа  месяца следующего за отчетным и в течение 5 (пяти) дней после срока оплаты, указанного в настоящем пункте Договора, обязан предоставить Администрации  копию  платежного поручения о перечислении арендной платы. В случае если Договор заключен не в первый день календарного месяца, первый платеж   должен быть внесен Арендатором в течение пяти дней с момента заключения Договора;</w:t>
      </w:r>
    </w:p>
    <w:p w:rsidR="0039054D" w:rsidRPr="0035017B" w:rsidRDefault="00032BCE" w:rsidP="0039054D">
      <w:pPr>
        <w:pStyle w:val="a9"/>
        <w:rPr>
          <w:rFonts w:ascii="Times New Roman" w:hAnsi="Times New Roman" w:cs="Times New Roman"/>
        </w:rPr>
      </w:pPr>
      <w:r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б) ежемесячная арендная плата без учета НДС в размере </w:t>
      </w:r>
      <w:r w:rsidR="003309D6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____</w:t>
      </w:r>
      <w:r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 </w:t>
      </w:r>
      <w:r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ar-SA"/>
        </w:rPr>
        <w:t>(</w:t>
      </w:r>
      <w:r w:rsidR="0035017B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ar-SA"/>
        </w:rPr>
        <w:t>________________</w:t>
      </w:r>
      <w:r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ar-SA"/>
        </w:rPr>
        <w:t>) рубл</w:t>
      </w:r>
      <w:r w:rsidR="008658D7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ar-SA"/>
        </w:rPr>
        <w:t>я</w:t>
      </w:r>
      <w:r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ar-SA"/>
        </w:rPr>
        <w:t xml:space="preserve"> </w:t>
      </w:r>
      <w:r w:rsidR="003309D6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ar-SA"/>
        </w:rPr>
        <w:t>___</w:t>
      </w:r>
      <w:r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ar-SA"/>
        </w:rPr>
        <w:t>копе</w:t>
      </w:r>
      <w:r w:rsidR="008658D7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ar-SA"/>
        </w:rPr>
        <w:t>ек</w:t>
      </w:r>
      <w:r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перечисляется в</w:t>
      </w:r>
      <w:r w:rsidR="0039054D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бюджет Убинского  сельсовета: </w:t>
      </w:r>
      <w:r w:rsidR="0039054D" w:rsidRPr="0039054D">
        <w:rPr>
          <w:rFonts w:ascii="Times New Roman" w:hAnsi="Times New Roman" w:cs="Times New Roman"/>
          <w:color w:val="000000" w:themeColor="text1"/>
        </w:rPr>
        <w:t>л</w:t>
      </w:r>
      <w:r w:rsidR="0039054D" w:rsidRPr="0035017B">
        <w:rPr>
          <w:rFonts w:ascii="Times New Roman" w:hAnsi="Times New Roman" w:cs="Times New Roman"/>
        </w:rPr>
        <w:t>/сч 04513</w:t>
      </w:r>
      <w:r w:rsidR="0039054D" w:rsidRPr="0035017B">
        <w:rPr>
          <w:rFonts w:ascii="Times New Roman" w:hAnsi="Times New Roman" w:cs="Times New Roman"/>
          <w:lang w:val="en-US"/>
        </w:rPr>
        <w:t>V</w:t>
      </w:r>
      <w:r w:rsidR="0039054D" w:rsidRPr="0035017B">
        <w:rPr>
          <w:rFonts w:ascii="Times New Roman" w:hAnsi="Times New Roman" w:cs="Times New Roman"/>
        </w:rPr>
        <w:t xml:space="preserve">71020 , </w:t>
      </w:r>
      <w:r w:rsidR="0039054D">
        <w:rPr>
          <w:rFonts w:ascii="Times New Roman" w:hAnsi="Times New Roman" w:cs="Times New Roman"/>
        </w:rPr>
        <w:t xml:space="preserve"> </w:t>
      </w:r>
      <w:r w:rsidR="0039054D" w:rsidRPr="0035017B">
        <w:rPr>
          <w:rFonts w:ascii="Times New Roman" w:hAnsi="Times New Roman" w:cs="Times New Roman"/>
        </w:rPr>
        <w:t xml:space="preserve">КС (казначейский счет, р/сч </w:t>
      </w:r>
      <w:r w:rsidR="0039054D" w:rsidRPr="0035017B">
        <w:rPr>
          <w:rFonts w:ascii="Times New Roman" w:hAnsi="Times New Roman" w:cs="Times New Roman"/>
        </w:rPr>
        <w:lastRenderedPageBreak/>
        <w:t>03100643000000015100 ЕКС  (единый казначейский счет) 40102810445370000043  ОКЦ №1 СибГУ Банка России// УФК по Новосибирской области г. Новосибирск, БИК 015004950</w:t>
      </w:r>
    </w:p>
    <w:p w:rsidR="0039054D" w:rsidRPr="0039054D" w:rsidRDefault="0039054D" w:rsidP="0039054D">
      <w:pPr>
        <w:pStyle w:val="a9"/>
        <w:rPr>
          <w:rFonts w:ascii="Times New Roman" w:hAnsi="Times New Roman" w:cs="Times New Roman"/>
          <w:bCs/>
        </w:rPr>
      </w:pPr>
      <w:r w:rsidRPr="0035017B">
        <w:rPr>
          <w:rFonts w:ascii="Times New Roman" w:hAnsi="Times New Roman" w:cs="Times New Roman"/>
        </w:rPr>
        <w:t>ИНН 5439000013 /КПП 543901001, ОКАТО</w:t>
      </w:r>
      <w:r w:rsidRPr="0035017B">
        <w:rPr>
          <w:rFonts w:ascii="Times New Roman" w:hAnsi="Times New Roman" w:cs="Times New Roman"/>
          <w:spacing w:val="4"/>
        </w:rPr>
        <w:t xml:space="preserve"> 50654440</w:t>
      </w:r>
      <w:r>
        <w:rPr>
          <w:rFonts w:ascii="Times New Roman" w:hAnsi="Times New Roman" w:cs="Times New Roman"/>
          <w:bCs/>
        </w:rPr>
        <w:t xml:space="preserve"> </w:t>
      </w:r>
      <w:r w:rsidRPr="0035017B">
        <w:rPr>
          <w:rFonts w:ascii="Times New Roman" w:hAnsi="Times New Roman" w:cs="Times New Roman"/>
          <w:bCs/>
        </w:rPr>
        <w:t>КБК 245 1 14 02053 10 0000 410 «Доходы от реализации иного имущества, находящегося в собственности сельских поселений»</w:t>
      </w:r>
    </w:p>
    <w:p w:rsidR="00032BCE" w:rsidRPr="0039054D" w:rsidRDefault="00032BCE" w:rsidP="0039054D">
      <w:pPr>
        <w:suppressAutoHyphens/>
        <w:autoSpaceDE w:val="0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</w:pPr>
      <w:r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, Договор №</w:t>
      </w:r>
      <w:r w:rsidR="003309D6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___</w:t>
      </w:r>
      <w:r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от </w:t>
      </w:r>
      <w:r w:rsidR="003309D6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__</w:t>
      </w:r>
      <w:r w:rsidR="00BC780C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</w:t>
      </w:r>
      <w:r w:rsidR="003309D6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______</w:t>
      </w:r>
      <w:r w:rsidR="00BC780C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202</w:t>
      </w:r>
      <w:r w:rsidR="003309D6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___</w:t>
      </w:r>
      <w:r w:rsidR="00BC780C"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г. </w:t>
      </w:r>
      <w:r w:rsidRPr="003905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за период __________. 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НДС начисляется по ставкам, действующим на момент перечисления арендной платы, и самостоятельно перечисляется Арендатором отдельным платежным поручением по месту его регистрации   в Межрайонной инспекции  Федеральной  налоговой  службы  в  качестве  налогоплательщика.  </w:t>
      </w:r>
    </w:p>
    <w:p w:rsidR="00032BCE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3.3. В одностороннем порядке арендная плата изменяется постановлением главы Убинского   сельсовета не чаще одного раза в год в связи с изменением восстановительной стоимости объектов аренды и (или) изменением любых коэффициентов, используемых при расчете арендной платы. Кроме того, Арендодателем в одностороннем порядке может быть изменен порядок перечисления арендной платы. В этих случаях Арендодатель письменно уведомляет об этом Арендатора предварительно за три месяца. Арендатор обязан принять уведомление к исполнению в указанный в нем срок без подписания дополнительного соглашения.</w:t>
      </w:r>
    </w:p>
    <w:p w:rsidR="002F60B1" w:rsidRPr="002F60B1" w:rsidRDefault="002F60B1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032BCE" w:rsidRPr="002F60B1" w:rsidRDefault="00032BCE" w:rsidP="00032B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4. Ответственность сторон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4.1. Ответственность Арендатора: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а) в случае неуплаты  арендных платежей в сроки, установленные в п.3.2. Договора, «Администрацией» начисляется пеня за каждый день просрочки в размере 0,5% от суммы ежемесячной арендной платы, которая перечисляется на счет, указанный в  п.3.2.б;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б) в случае нарушения условий п.2.2.9. Договора Арендатор уплачивает штраф в размере 20% от суммы годовой арендной платы на счет, указанный в п. 3.2.б;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в) сумма начисленных пени и штрафа, указанных в п.4.1.а, перечисляется Арендатором отдельным платежным поручением в бюджет Убинского  района.  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4.2. Если состояние возвращаемых помещений по окончании срока действия Договора хуже состояния, указанного в акте передачи, составленного при заключении Договора, с учетом нормального износа, Арендатор возмещает «Администрации», на счет, указанный в п.3.2.б настоящего Договора, причиненный ущерб в соответствии с действующим законодательством Российской Федерации.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Ущерб определяется комиссией «Администрации» с привлечением уполномоченных служб.</w:t>
      </w:r>
    </w:p>
    <w:p w:rsidR="00032BCE" w:rsidRPr="002F60B1" w:rsidRDefault="00032BCE" w:rsidP="00032B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4.3. В случае если Арендатор не принял в установленный настоящим Договором срок или не возвратил арендуем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о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е помещени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е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, или возвратил их несвоевременно, он обязан внести арендную плату за все время просрочки в порядке, указанном в п.3.2.б настоящего Договора.</w:t>
      </w:r>
    </w:p>
    <w:p w:rsidR="00032BCE" w:rsidRPr="002F60B1" w:rsidRDefault="00032BCE" w:rsidP="00032B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В указанных в настоящем пункте случаях Арендатор также обязан заплатить пеню в размере 0,5% за каждый день просрочки от суммы, причитающейся к оплате аренды.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4.4. Уплата пени и штрафа, установленных настоящим Договором, не освобождает Арендатора от выполнения лежащих на нем обязательств или устранения нарушений, а также возмещения причиненных им убытков.</w:t>
      </w:r>
    </w:p>
    <w:p w:rsidR="008346AA" w:rsidRPr="002F60B1" w:rsidRDefault="008346AA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032BCE" w:rsidRPr="002F60B1" w:rsidRDefault="00032BCE" w:rsidP="00032B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5. Порядок изменения, расторжения, прекращения и продления Договора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5.1. Все вносимые какой-либо из сторон предложения о внесении дополнений или изменений в условия настоящего Договора, в том числе о его расторжении, рассматриваются сторонами в месячный срок и оформляются дополнительными соглашениями (кроме условий п.3.3 настоящего Договора).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5.2. По требованию «Администрации» настоящий Договор может быть изменен, дополнен или  расторгнут в суде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объекта, постановки его на капитальный ремонт или сноса.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5.3. По требованию Арендодателя Договор аренды может быть, досрочно расторгнут в случаях: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а) неуплаты или просрочки Арендатором оплаты арендных платежей в сроки, установленные п.3.2.а, в течение двух месяцев;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б) использования помещени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я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(в целом или частично) не по назначению, определенному в п.1.1 Договора;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в) нарушения п.2.2.9, 3.3 настоящего Договора.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г) умышленного или неосторожного ухудшения Арендатором состояния помещени</w:t>
      </w:r>
      <w:r w:rsidR="00CC763F">
        <w:rPr>
          <w:rFonts w:ascii="Times New Roman" w:eastAsia="Times New Roman" w:hAnsi="Times New Roman" w:cs="Times New Roman"/>
          <w:sz w:val="23"/>
          <w:szCs w:val="23"/>
          <w:lang w:eastAsia="ar-SA"/>
        </w:rPr>
        <w:t>я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, инженерного оборудования и прилегающих территорий либо невыполнения обязанностей, предусмотренных  п.2.2 Договора;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д) в случае необходимости размещения органов государственной власти и органов местного самоуправления на объекте аренды по распоряжению Арендодателя.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Расторжение Договора не освобождает Арендатора от необходимости  погашения задолженности по арендной плате и выплаты неустойки.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5.4. В случае неисполнения или недобросовестного исполнения условий Договора на оказание услуг Балансодержатель имеет право потребовать расторжения настоящего Договора в установленном порядке.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5.5. По истечении срока действия настоящего Договора Арендатор не имеет преимущественного права перед другими лицами на заключение договора аренды на новый срок.</w:t>
      </w:r>
    </w:p>
    <w:p w:rsidR="008346AA" w:rsidRPr="002F60B1" w:rsidRDefault="008346AA" w:rsidP="00032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032BCE" w:rsidRPr="002F60B1" w:rsidRDefault="00032BCE" w:rsidP="00032B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 Особые условия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6.1. Реорганизация Арендодателя, а также перемена собственника арендуемых помещений не является основанием для изменения условий или расторжения настоящего Договора.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6.2. Арендатор ознакомлен со всеми недостатками арендуемого имущества и претензий не имеет.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6.3. Арендатор предупрежден о правах третьих лиц на сдаваемое в аренду имущество.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6.4. Настоящий Договор не дает права Арендатору на размещение рекламы на наружной части здания </w:t>
      </w:r>
      <w:r w:rsidR="00844036">
        <w:rPr>
          <w:rFonts w:ascii="Times New Roman" w:eastAsia="Times New Roman" w:hAnsi="Times New Roman" w:cs="Times New Roman"/>
          <w:sz w:val="23"/>
          <w:szCs w:val="23"/>
          <w:lang w:eastAsia="ar-SA"/>
        </w:rPr>
        <w:t>арендуемого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помещени</w:t>
      </w:r>
      <w:r w:rsidR="00844036">
        <w:rPr>
          <w:rFonts w:ascii="Times New Roman" w:eastAsia="Times New Roman" w:hAnsi="Times New Roman" w:cs="Times New Roman"/>
          <w:sz w:val="23"/>
          <w:szCs w:val="23"/>
          <w:lang w:eastAsia="ar-SA"/>
        </w:rPr>
        <w:t>я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без согласия Арендодателя.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6.5.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6.6. При изменении наименования, местонахождения, банковских реквизитов или реорганизации одной из сторон она обязана письменно в двухнедельный срок сообщить другой стороне о произошедших изменениях, кроме случаев, когда изменение наименования и реорганизация происходят   в соответствии с актами Президента Российской Федерации и Правительства Российской Федерации.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6.7. Все споры между сторонами, возникающие при заключении, исполнении, расторжении настоящего Договора, разрешаются путем переговоров, а при невозможности, Арбитражным судом Новосибирской области.</w:t>
      </w:r>
    </w:p>
    <w:p w:rsidR="008346AA" w:rsidRPr="002F60B1" w:rsidRDefault="008346AA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032BCE" w:rsidRPr="002F60B1" w:rsidRDefault="00032BCE" w:rsidP="00032B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 Срок действия Договора</w:t>
      </w:r>
    </w:p>
    <w:p w:rsidR="00032BCE" w:rsidRPr="002F60B1" w:rsidRDefault="00032BCE" w:rsidP="00032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Договор действует с  «</w:t>
      </w:r>
      <w:r w:rsidR="0035017B">
        <w:rPr>
          <w:rFonts w:ascii="Times New Roman" w:eastAsia="Times New Roman" w:hAnsi="Times New Roman" w:cs="Times New Roman"/>
          <w:sz w:val="23"/>
          <w:szCs w:val="23"/>
          <w:lang w:eastAsia="ar-SA"/>
        </w:rPr>
        <w:t>___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 </w:t>
      </w:r>
      <w:r w:rsidR="0035017B">
        <w:rPr>
          <w:rFonts w:ascii="Times New Roman" w:eastAsia="Times New Roman" w:hAnsi="Times New Roman" w:cs="Times New Roman"/>
          <w:sz w:val="23"/>
          <w:szCs w:val="23"/>
          <w:lang w:eastAsia="ar-SA"/>
        </w:rPr>
        <w:t>______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20</w:t>
      </w:r>
      <w:r w:rsidR="00BC780C"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2</w:t>
      </w:r>
      <w:r w:rsidR="0035017B">
        <w:rPr>
          <w:rFonts w:ascii="Times New Roman" w:eastAsia="Times New Roman" w:hAnsi="Times New Roman" w:cs="Times New Roman"/>
          <w:sz w:val="23"/>
          <w:szCs w:val="23"/>
          <w:lang w:eastAsia="ar-SA"/>
        </w:rPr>
        <w:t>_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г. по «</w:t>
      </w:r>
      <w:r w:rsidR="0035017B">
        <w:rPr>
          <w:rFonts w:ascii="Times New Roman" w:eastAsia="Times New Roman" w:hAnsi="Times New Roman" w:cs="Times New Roman"/>
          <w:sz w:val="23"/>
          <w:szCs w:val="23"/>
          <w:lang w:eastAsia="ar-SA"/>
        </w:rPr>
        <w:t>__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 </w:t>
      </w:r>
      <w:r w:rsidR="0035017B">
        <w:rPr>
          <w:rFonts w:ascii="Times New Roman" w:eastAsia="Times New Roman" w:hAnsi="Times New Roman" w:cs="Times New Roman"/>
          <w:sz w:val="23"/>
          <w:szCs w:val="23"/>
          <w:lang w:eastAsia="ar-SA"/>
        </w:rPr>
        <w:t>_____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20</w:t>
      </w:r>
      <w:r w:rsidR="0035017B">
        <w:rPr>
          <w:rFonts w:ascii="Times New Roman" w:eastAsia="Times New Roman" w:hAnsi="Times New Roman" w:cs="Times New Roman"/>
          <w:sz w:val="23"/>
          <w:szCs w:val="23"/>
          <w:lang w:eastAsia="ar-SA"/>
        </w:rPr>
        <w:t>__</w:t>
      </w:r>
      <w:r w:rsidR="008C3A2B"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2F60B1">
        <w:rPr>
          <w:rFonts w:ascii="Times New Roman" w:eastAsia="Times New Roman" w:hAnsi="Times New Roman" w:cs="Times New Roman"/>
          <w:sz w:val="23"/>
          <w:szCs w:val="23"/>
          <w:lang w:eastAsia="ar-SA"/>
        </w:rPr>
        <w:t>г.</w:t>
      </w:r>
    </w:p>
    <w:p w:rsidR="00032BCE" w:rsidRPr="002F60B1" w:rsidRDefault="00032BCE" w:rsidP="00032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60B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Настоящий Договор составлен в двух экземплярах (по одному для каждой стороны), имеющих одинаковую юридическую силу. </w:t>
      </w:r>
    </w:p>
    <w:p w:rsidR="008346AA" w:rsidRPr="002F60B1" w:rsidRDefault="008346AA" w:rsidP="00032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32BCE" w:rsidRPr="002F60B1" w:rsidRDefault="00032BCE" w:rsidP="00032B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F60B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8. Юридические адреса сторон</w:t>
      </w:r>
    </w:p>
    <w:tbl>
      <w:tblPr>
        <w:tblW w:w="11307" w:type="dxa"/>
        <w:tblInd w:w="-45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5152"/>
        <w:gridCol w:w="626"/>
        <w:gridCol w:w="4842"/>
        <w:gridCol w:w="228"/>
      </w:tblGrid>
      <w:tr w:rsidR="00032BCE" w:rsidRPr="002F60B1" w:rsidTr="0035017B">
        <w:trPr>
          <w:gridBefore w:val="1"/>
          <w:wBefore w:w="459" w:type="dxa"/>
        </w:trPr>
        <w:tc>
          <w:tcPr>
            <w:tcW w:w="5778" w:type="dxa"/>
            <w:gridSpan w:val="2"/>
            <w:shd w:val="clear" w:color="auto" w:fill="auto"/>
          </w:tcPr>
          <w:p w:rsidR="00032BCE" w:rsidRPr="002F60B1" w:rsidRDefault="00032BCE" w:rsidP="008E202D">
            <w:pPr>
              <w:widowControl w:val="0"/>
              <w:tabs>
                <w:tab w:val="left" w:pos="183"/>
              </w:tabs>
              <w:autoSpaceDE w:val="0"/>
              <w:autoSpaceDN w:val="0"/>
              <w:spacing w:after="0" w:line="235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5070" w:type="dxa"/>
            <w:gridSpan w:val="2"/>
            <w:shd w:val="clear" w:color="auto" w:fill="auto"/>
          </w:tcPr>
          <w:p w:rsidR="00032BCE" w:rsidRPr="002F60B1" w:rsidRDefault="00032BCE" w:rsidP="008C3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5017B" w:rsidRPr="0035017B" w:rsidTr="0005628D">
        <w:tblPrEx>
          <w:tblBorders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228" w:type="dxa"/>
          <w:trHeight w:val="850"/>
        </w:trPr>
        <w:tc>
          <w:tcPr>
            <w:tcW w:w="5611" w:type="dxa"/>
            <w:gridSpan w:val="2"/>
          </w:tcPr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>Продавец: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>администрация Убинского сельсовета Убинского района Новосибирской области</w:t>
            </w:r>
          </w:p>
        </w:tc>
        <w:tc>
          <w:tcPr>
            <w:tcW w:w="5468" w:type="dxa"/>
            <w:gridSpan w:val="2"/>
          </w:tcPr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>Покупатель: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</w:t>
            </w:r>
          </w:p>
        </w:tc>
      </w:tr>
      <w:tr w:rsidR="0035017B" w:rsidRPr="0035017B" w:rsidTr="0005628D">
        <w:tblPrEx>
          <w:tblBorders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228" w:type="dxa"/>
          <w:trHeight w:val="2856"/>
        </w:trPr>
        <w:tc>
          <w:tcPr>
            <w:tcW w:w="5611" w:type="dxa"/>
            <w:gridSpan w:val="2"/>
          </w:tcPr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35017B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Почтовый адрес: 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 xml:space="preserve">632520, Новосибирская область, село Убинское, ул. Майская, 5, 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 xml:space="preserve">  л/сч 04513</w:t>
            </w:r>
            <w:r w:rsidRPr="0035017B">
              <w:rPr>
                <w:rFonts w:ascii="Times New Roman" w:hAnsi="Times New Roman" w:cs="Times New Roman"/>
                <w:lang w:val="en-US"/>
              </w:rPr>
              <w:t>V</w:t>
            </w:r>
            <w:r w:rsidRPr="0035017B">
              <w:rPr>
                <w:rFonts w:ascii="Times New Roman" w:hAnsi="Times New Roman" w:cs="Times New Roman"/>
              </w:rPr>
              <w:t xml:space="preserve">71020 , 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 xml:space="preserve">  КС (казначейский счет, р/сч 03100643000000015100 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 xml:space="preserve">  ЕКС  (единый казначейский счет) 40102810445370000043  ОКЦ №1 СибГУ Банка России// УФК по Новосибирской области г. Новосибирск, БИК 015004950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35017B">
              <w:rPr>
                <w:rFonts w:ascii="Times New Roman" w:hAnsi="Times New Roman" w:cs="Times New Roman"/>
              </w:rPr>
              <w:t>ИНН 5439000013 /КПП 543901001, ОКАТО</w:t>
            </w:r>
            <w:r w:rsidRPr="0035017B">
              <w:rPr>
                <w:rFonts w:ascii="Times New Roman" w:hAnsi="Times New Roman" w:cs="Times New Roman"/>
                <w:spacing w:val="4"/>
              </w:rPr>
              <w:t xml:space="preserve"> 50654440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  <w:bCs/>
              </w:rPr>
              <w:t>КБК 245 1 14 02053 10 0000 410 «Доходы от реализации иного имущества, находящегося в собственности сельских поселений»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  <w:iCs/>
                <w:color w:val="FF0000"/>
              </w:rPr>
            </w:pPr>
          </w:p>
        </w:tc>
        <w:tc>
          <w:tcPr>
            <w:tcW w:w="5468" w:type="dxa"/>
            <w:gridSpan w:val="2"/>
          </w:tcPr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  <w:tr w:rsidR="0035017B" w:rsidRPr="0035017B" w:rsidTr="0005628D">
        <w:tblPrEx>
          <w:tblBorders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228" w:type="dxa"/>
          <w:trHeight w:val="1301"/>
        </w:trPr>
        <w:tc>
          <w:tcPr>
            <w:tcW w:w="5611" w:type="dxa"/>
            <w:gridSpan w:val="2"/>
          </w:tcPr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35017B">
              <w:rPr>
                <w:rFonts w:ascii="Times New Roman" w:hAnsi="Times New Roman" w:cs="Times New Roman"/>
                <w:color w:val="000000"/>
              </w:rPr>
              <w:lastRenderedPageBreak/>
              <w:t>Председатель ликвидационной комиссии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  <w:color w:val="FF0000"/>
              </w:rPr>
            </w:pPr>
            <w:r w:rsidRPr="0035017B">
              <w:rPr>
                <w:rFonts w:ascii="Times New Roman" w:hAnsi="Times New Roman" w:cs="Times New Roman"/>
                <w:color w:val="000000"/>
              </w:rPr>
              <w:t>_________________________ В.А. Бояркин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>М. П.</w:t>
            </w:r>
          </w:p>
        </w:tc>
        <w:tc>
          <w:tcPr>
            <w:tcW w:w="5468" w:type="dxa"/>
            <w:gridSpan w:val="2"/>
          </w:tcPr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 xml:space="preserve">______________________ </w:t>
            </w:r>
          </w:p>
          <w:p w:rsidR="0035017B" w:rsidRPr="0035017B" w:rsidRDefault="0035017B" w:rsidP="0035017B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032BCE" w:rsidRPr="00B32F04" w:rsidRDefault="00032BCE" w:rsidP="0005628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F60B1">
        <w:rPr>
          <w:rFonts w:ascii="Times New Roman" w:hAnsi="Times New Roman" w:cs="Times New Roman"/>
          <w:sz w:val="23"/>
          <w:szCs w:val="23"/>
        </w:rPr>
        <w:br w:type="page"/>
      </w:r>
      <w:r w:rsidRPr="00B32F04">
        <w:rPr>
          <w:rFonts w:ascii="Times New Roman" w:eastAsia="Times New Roman" w:hAnsi="Times New Roman" w:cs="Times New Roman"/>
          <w:sz w:val="16"/>
          <w:szCs w:val="16"/>
          <w:lang w:eastAsia="ar-SA"/>
        </w:rPr>
        <w:lastRenderedPageBreak/>
        <w:t>Приложение № 1</w:t>
      </w:r>
    </w:p>
    <w:p w:rsidR="00032BCE" w:rsidRPr="00B32F04" w:rsidRDefault="00032BCE" w:rsidP="0005628D">
      <w:pPr>
        <w:suppressAutoHyphens/>
        <w:autoSpaceDE w:val="0"/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32F04">
        <w:rPr>
          <w:rFonts w:ascii="Times New Roman" w:eastAsia="Times New Roman" w:hAnsi="Times New Roman" w:cs="Times New Roman"/>
          <w:sz w:val="16"/>
          <w:szCs w:val="16"/>
          <w:lang w:eastAsia="ar-SA"/>
        </w:rPr>
        <w:t>к договору аренды нежилых помещений №</w:t>
      </w:r>
      <w:r w:rsidR="0005628D">
        <w:rPr>
          <w:rFonts w:ascii="Times New Roman" w:eastAsia="Times New Roman" w:hAnsi="Times New Roman" w:cs="Times New Roman"/>
          <w:sz w:val="16"/>
          <w:szCs w:val="16"/>
          <w:lang w:eastAsia="ar-SA"/>
        </w:rPr>
        <w:t>__</w:t>
      </w:r>
      <w:r w:rsidRPr="00B32F04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от «</w:t>
      </w:r>
      <w:r w:rsidR="0005628D">
        <w:rPr>
          <w:rFonts w:ascii="Times New Roman" w:eastAsia="Times New Roman" w:hAnsi="Times New Roman" w:cs="Times New Roman"/>
          <w:sz w:val="16"/>
          <w:szCs w:val="16"/>
          <w:lang w:eastAsia="ar-SA"/>
        </w:rPr>
        <w:t>__</w:t>
      </w:r>
      <w:r w:rsidRPr="00B32F04">
        <w:rPr>
          <w:rFonts w:ascii="Times New Roman" w:eastAsia="Times New Roman" w:hAnsi="Times New Roman" w:cs="Times New Roman"/>
          <w:sz w:val="16"/>
          <w:szCs w:val="16"/>
          <w:lang w:eastAsia="ar-SA"/>
        </w:rPr>
        <w:t>»</w:t>
      </w:r>
      <w:r w:rsidR="0005628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____</w:t>
      </w:r>
      <w:r w:rsidR="009F712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B32F04">
        <w:rPr>
          <w:rFonts w:ascii="Times New Roman" w:eastAsia="Times New Roman" w:hAnsi="Times New Roman" w:cs="Times New Roman"/>
          <w:sz w:val="16"/>
          <w:szCs w:val="16"/>
          <w:lang w:eastAsia="ar-SA"/>
        </w:rPr>
        <w:t>20</w:t>
      </w:r>
      <w:r w:rsidR="008346AA">
        <w:rPr>
          <w:rFonts w:ascii="Times New Roman" w:eastAsia="Times New Roman" w:hAnsi="Times New Roman" w:cs="Times New Roman"/>
          <w:sz w:val="16"/>
          <w:szCs w:val="16"/>
          <w:lang w:eastAsia="ar-SA"/>
        </w:rPr>
        <w:t>2</w:t>
      </w:r>
      <w:r w:rsidR="0005628D">
        <w:rPr>
          <w:rFonts w:ascii="Times New Roman" w:eastAsia="Times New Roman" w:hAnsi="Times New Roman" w:cs="Times New Roman"/>
          <w:sz w:val="16"/>
          <w:szCs w:val="16"/>
          <w:lang w:eastAsia="ar-SA"/>
        </w:rPr>
        <w:t>__</w:t>
      </w:r>
      <w:r w:rsidR="009F712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B32F04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г. </w:t>
      </w:r>
    </w:p>
    <w:p w:rsidR="00032BCE" w:rsidRPr="00B32F04" w:rsidRDefault="00032BCE" w:rsidP="0005628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032BCE" w:rsidRPr="008346AA" w:rsidRDefault="00032BCE" w:rsidP="00032BCE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346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  К  Т     №</w:t>
      </w:r>
    </w:p>
    <w:p w:rsidR="00032BCE" w:rsidRPr="008346AA" w:rsidRDefault="00032BCE" w:rsidP="00032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приема-передачи</w:t>
      </w:r>
    </w:p>
    <w:p w:rsidR="00032BCE" w:rsidRPr="008346AA" w:rsidRDefault="00032BCE" w:rsidP="00032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 аренду  нежилого  помещения  (здания), расположенного  по  адресу:</w:t>
      </w:r>
    </w:p>
    <w:p w:rsidR="00032BCE" w:rsidRPr="008346AA" w:rsidRDefault="00032BCE" w:rsidP="00032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346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632520, Новосибирская область, с. Убинское, ул. </w:t>
      </w:r>
      <w:r w:rsidR="000562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Строителей</w:t>
      </w:r>
      <w:r w:rsidRPr="008346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, </w:t>
      </w:r>
      <w:r w:rsidR="000562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8346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/1</w:t>
      </w:r>
    </w:p>
    <w:p w:rsidR="00032BCE" w:rsidRPr="008346AA" w:rsidRDefault="00032BCE" w:rsidP="00032BC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32BCE" w:rsidRPr="008346AA" w:rsidRDefault="00032BCE" w:rsidP="008C3A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Убинского сельсовета Убинского  района Новосибирской области, именуемая в дальнейшем «Арендодатель», в лице  </w:t>
      </w:r>
      <w:r w:rsidR="0005628D" w:rsidRPr="0033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ликвидационной комиссии Бояркина Владимира Алексеевича, действующего на основании решения второй сессии Совета депутатов Убинского муниципального округа Новосибирской области (первого созыва) от 26.09.2025г. №38</w:t>
      </w:r>
      <w:r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«Арендатор» </w:t>
      </w:r>
      <w:r w:rsidR="0005628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bookmarkStart w:id="0" w:name="_GoBack"/>
      <w:bookmarkEnd w:id="0"/>
      <w:r w:rsidR="000562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  <w:r w:rsidR="008346AA"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с другой стороны, именуемый в дальнейшем «Арендатор», на основании Протокола № </w:t>
      </w:r>
      <w:r w:rsidR="0005628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346AA"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05628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8346AA"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0562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8346AA"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562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346AA"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Протокола № </w:t>
      </w:r>
      <w:r w:rsidR="0005628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346AA"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0562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346AA"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0562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8346AA"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5628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346AA"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открытого аукциона на право заключения договора аренды муниципального имущества, принадлежащего администрации Убинского района Новосибирской области на праве собственности, заключили настоящий акт о нижеследующем:</w:t>
      </w:r>
    </w:p>
    <w:p w:rsidR="00032BCE" w:rsidRPr="008346AA" w:rsidRDefault="00032BCE" w:rsidP="00032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  основании  договора  аренды, «Арендодатель» передает  «Арендатору»  во  временное  пользовани</w:t>
      </w:r>
      <w:r w:rsidR="00844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 нежилое  помещение  (здание)по адресу: </w:t>
      </w:r>
      <w:r w:rsidRPr="008346A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632520, Новосибирская область, с. Убинское, ул. </w:t>
      </w:r>
      <w:r w:rsidR="000562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Строителей</w:t>
      </w:r>
      <w:r w:rsidRPr="008346A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1/1</w:t>
      </w:r>
      <w:r w:rsidR="00844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0562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104,2</w:t>
      </w:r>
      <w:r w:rsidR="008440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кв. м.</w:t>
      </w:r>
    </w:p>
    <w:p w:rsidR="00032BCE" w:rsidRPr="008346AA" w:rsidRDefault="00032BCE" w:rsidP="00032BCE">
      <w:pPr>
        <w:pBdr>
          <w:bottom w:val="single" w:sz="8" w:space="18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Техническое  состояние  вышеуказанного  нежилого  помещения  (здания)     соответствует  требованиям  по  эксплуатации.</w:t>
      </w:r>
    </w:p>
    <w:p w:rsidR="00032BCE" w:rsidRPr="008346AA" w:rsidRDefault="00032BCE" w:rsidP="00032BCE">
      <w:pPr>
        <w:pBdr>
          <w:bottom w:val="single" w:sz="8" w:space="18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Данный  акт  не  является  документом  на  право  собственности  и (или)  приватизацию  арендуемого  помещения (здания).</w:t>
      </w:r>
    </w:p>
    <w:p w:rsidR="00032BCE" w:rsidRPr="008346AA" w:rsidRDefault="00032BCE" w:rsidP="00032BCE">
      <w:pPr>
        <w:pBdr>
          <w:bottom w:val="single" w:sz="8" w:space="18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032BCE" w:rsidRPr="008346AA" w:rsidRDefault="00032BCE" w:rsidP="00032BCE">
      <w:pPr>
        <w:pBdr>
          <w:bottom w:val="single" w:sz="8" w:space="18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ПЕРЕДАЛ:                                                                    ПРИНЯЛ:</w:t>
      </w:r>
    </w:p>
    <w:tbl>
      <w:tblPr>
        <w:tblW w:w="11079" w:type="dxa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1"/>
        <w:gridCol w:w="5468"/>
      </w:tblGrid>
      <w:tr w:rsidR="0005628D" w:rsidRPr="0035017B" w:rsidTr="00066785">
        <w:trPr>
          <w:trHeight w:val="850"/>
        </w:trPr>
        <w:tc>
          <w:tcPr>
            <w:tcW w:w="5611" w:type="dxa"/>
          </w:tcPr>
          <w:p w:rsidR="0005628D" w:rsidRPr="0035017B" w:rsidRDefault="00032BCE" w:rsidP="006B6B2C">
            <w:pPr>
              <w:pStyle w:val="a9"/>
              <w:rPr>
                <w:rFonts w:ascii="Times New Roman" w:hAnsi="Times New Roman" w:cs="Times New Roman"/>
              </w:rPr>
            </w:pPr>
            <w:r w:rsidRPr="00834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628D" w:rsidRPr="0035017B">
              <w:rPr>
                <w:rFonts w:ascii="Times New Roman" w:hAnsi="Times New Roman" w:cs="Times New Roman"/>
              </w:rPr>
              <w:t>Продавец: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>администрация Убинского сельсовета Убинского района Новосибирской области</w:t>
            </w:r>
          </w:p>
        </w:tc>
        <w:tc>
          <w:tcPr>
            <w:tcW w:w="5468" w:type="dxa"/>
          </w:tcPr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>Покупатель: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</w:t>
            </w:r>
          </w:p>
        </w:tc>
      </w:tr>
      <w:tr w:rsidR="0005628D" w:rsidRPr="0035017B" w:rsidTr="00066785">
        <w:trPr>
          <w:trHeight w:val="2856"/>
        </w:trPr>
        <w:tc>
          <w:tcPr>
            <w:tcW w:w="5611" w:type="dxa"/>
          </w:tcPr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35017B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Почтовый адрес: 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 xml:space="preserve">632520, Новосибирская область, село Убинское, ул. Майская, 5, 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 xml:space="preserve">  л/сч 04513</w:t>
            </w:r>
            <w:r w:rsidRPr="0035017B">
              <w:rPr>
                <w:rFonts w:ascii="Times New Roman" w:hAnsi="Times New Roman" w:cs="Times New Roman"/>
                <w:lang w:val="en-US"/>
              </w:rPr>
              <w:t>V</w:t>
            </w:r>
            <w:r w:rsidRPr="0035017B">
              <w:rPr>
                <w:rFonts w:ascii="Times New Roman" w:hAnsi="Times New Roman" w:cs="Times New Roman"/>
              </w:rPr>
              <w:t xml:space="preserve">71020 , 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 xml:space="preserve">  КС (казначейский счет, р/сч 03100643000000015100 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 xml:space="preserve">  ЕКС  (единый казначейский счет) 40102810445370000043  ОКЦ №1 СибГУ Банка России// УФК по Новосибирской области г. Новосибирск, БИК 015004950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35017B">
              <w:rPr>
                <w:rFonts w:ascii="Times New Roman" w:hAnsi="Times New Roman" w:cs="Times New Roman"/>
              </w:rPr>
              <w:t>ИНН 5439000013 /КПП 543901001, ОКАТО</w:t>
            </w:r>
            <w:r w:rsidRPr="0035017B">
              <w:rPr>
                <w:rFonts w:ascii="Times New Roman" w:hAnsi="Times New Roman" w:cs="Times New Roman"/>
                <w:spacing w:val="4"/>
              </w:rPr>
              <w:t xml:space="preserve"> 50654440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  <w:bCs/>
              </w:rPr>
              <w:t>КБК 245 1 14 02053 10 0000 410 «Доходы от реализации иного имущества, находящегося в собственности сельских поселений»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  <w:iCs/>
                <w:color w:val="FF0000"/>
              </w:rPr>
            </w:pPr>
          </w:p>
        </w:tc>
        <w:tc>
          <w:tcPr>
            <w:tcW w:w="5468" w:type="dxa"/>
          </w:tcPr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  <w:tr w:rsidR="0005628D" w:rsidRPr="0035017B" w:rsidTr="00066785">
        <w:trPr>
          <w:trHeight w:val="1301"/>
        </w:trPr>
        <w:tc>
          <w:tcPr>
            <w:tcW w:w="5611" w:type="dxa"/>
          </w:tcPr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35017B">
              <w:rPr>
                <w:rFonts w:ascii="Times New Roman" w:hAnsi="Times New Roman" w:cs="Times New Roman"/>
                <w:color w:val="000000"/>
              </w:rPr>
              <w:t>Председатель ликвидационной комиссии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  <w:color w:val="FF0000"/>
              </w:rPr>
            </w:pPr>
            <w:r w:rsidRPr="0035017B">
              <w:rPr>
                <w:rFonts w:ascii="Times New Roman" w:hAnsi="Times New Roman" w:cs="Times New Roman"/>
                <w:color w:val="000000"/>
              </w:rPr>
              <w:t>_________________________ В.А. Бояркин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>М. П.</w:t>
            </w:r>
          </w:p>
        </w:tc>
        <w:tc>
          <w:tcPr>
            <w:tcW w:w="5468" w:type="dxa"/>
          </w:tcPr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 xml:space="preserve">______________________ </w:t>
            </w:r>
          </w:p>
          <w:p w:rsidR="0005628D" w:rsidRPr="0035017B" w:rsidRDefault="0005628D" w:rsidP="006B6B2C">
            <w:pPr>
              <w:pStyle w:val="a9"/>
              <w:rPr>
                <w:rFonts w:ascii="Times New Roman" w:hAnsi="Times New Roman" w:cs="Times New Roman"/>
              </w:rPr>
            </w:pPr>
            <w:r w:rsidRPr="0035017B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032BCE" w:rsidRPr="00B32F04" w:rsidRDefault="00032BCE" w:rsidP="008346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32BCE" w:rsidRPr="00B32F04" w:rsidSect="008346AA">
          <w:footerReference w:type="default" r:id="rId7"/>
          <w:footnotePr>
            <w:pos w:val="beneathText"/>
          </w:footnotePr>
          <w:pgSz w:w="11905" w:h="16837"/>
          <w:pgMar w:top="1134" w:right="706" w:bottom="568" w:left="993" w:header="720" w:footer="709" w:gutter="0"/>
          <w:cols w:space="720"/>
          <w:titlePg/>
          <w:docGrid w:linePitch="360"/>
        </w:sectPr>
      </w:pPr>
    </w:p>
    <w:p w:rsidR="00AB224E" w:rsidRDefault="00AB224E" w:rsidP="00844036"/>
    <w:sectPr w:rsidR="00AB224E" w:rsidSect="00B32F04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099" w:rsidRDefault="004F2099">
      <w:pPr>
        <w:spacing w:after="0" w:line="240" w:lineRule="auto"/>
      </w:pPr>
      <w:r>
        <w:separator/>
      </w:r>
    </w:p>
  </w:endnote>
  <w:endnote w:type="continuationSeparator" w:id="0">
    <w:p w:rsidR="004F2099" w:rsidRDefault="004F2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A8" w:rsidRDefault="00F711E6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68EE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A8" w:rsidRPr="00504625" w:rsidRDefault="00F711E6">
    <w:pPr>
      <w:pStyle w:val="a3"/>
      <w:jc w:val="right"/>
      <w:rPr>
        <w:sz w:val="23"/>
        <w:szCs w:val="23"/>
      </w:rPr>
    </w:pPr>
    <w:r w:rsidRPr="00504625">
      <w:rPr>
        <w:sz w:val="23"/>
        <w:szCs w:val="23"/>
      </w:rPr>
      <w:fldChar w:fldCharType="begin"/>
    </w:r>
    <w:r w:rsidRPr="00504625">
      <w:rPr>
        <w:sz w:val="23"/>
        <w:szCs w:val="23"/>
      </w:rPr>
      <w:instrText xml:space="preserve"> PAGE   \* MERGEFORMAT </w:instrText>
    </w:r>
    <w:r w:rsidRPr="00504625">
      <w:rPr>
        <w:sz w:val="23"/>
        <w:szCs w:val="23"/>
      </w:rPr>
      <w:fldChar w:fldCharType="separate"/>
    </w:r>
    <w:r w:rsidR="00F568EE">
      <w:rPr>
        <w:noProof/>
        <w:sz w:val="23"/>
        <w:szCs w:val="23"/>
      </w:rPr>
      <w:t>7</w:t>
    </w:r>
    <w:r w:rsidRPr="00504625">
      <w:rPr>
        <w:sz w:val="23"/>
        <w:szCs w:val="23"/>
      </w:rPr>
      <w:fldChar w:fldCharType="end"/>
    </w:r>
  </w:p>
  <w:p w:rsidR="00F20CA8" w:rsidRPr="00504625" w:rsidRDefault="004F2099">
    <w:pPr>
      <w:pStyle w:val="a3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099" w:rsidRDefault="004F2099">
      <w:pPr>
        <w:spacing w:after="0" w:line="240" w:lineRule="auto"/>
      </w:pPr>
      <w:r>
        <w:separator/>
      </w:r>
    </w:p>
  </w:footnote>
  <w:footnote w:type="continuationSeparator" w:id="0">
    <w:p w:rsidR="004F2099" w:rsidRDefault="004F2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39"/>
    <w:rsid w:val="00032BCE"/>
    <w:rsid w:val="0005628D"/>
    <w:rsid w:val="00066785"/>
    <w:rsid w:val="002670EA"/>
    <w:rsid w:val="002F60B1"/>
    <w:rsid w:val="003309D6"/>
    <w:rsid w:val="0035017B"/>
    <w:rsid w:val="0039054D"/>
    <w:rsid w:val="004E7C31"/>
    <w:rsid w:val="004F2099"/>
    <w:rsid w:val="005550B7"/>
    <w:rsid w:val="008346AA"/>
    <w:rsid w:val="00844036"/>
    <w:rsid w:val="008658D7"/>
    <w:rsid w:val="008C3A2B"/>
    <w:rsid w:val="009F7127"/>
    <w:rsid w:val="00AB224E"/>
    <w:rsid w:val="00AF03E8"/>
    <w:rsid w:val="00B2508E"/>
    <w:rsid w:val="00BC0C39"/>
    <w:rsid w:val="00BC780C"/>
    <w:rsid w:val="00CC763F"/>
    <w:rsid w:val="00EE1863"/>
    <w:rsid w:val="00F568EE"/>
    <w:rsid w:val="00F711E6"/>
    <w:rsid w:val="00F9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AB45AC"/>
  <w15:docId w15:val="{7A8C8882-42FA-4CE4-B4C5-EF26ADE6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BC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32B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32B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F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60B1"/>
  </w:style>
  <w:style w:type="paragraph" w:styleId="a7">
    <w:name w:val="Balloon Text"/>
    <w:basedOn w:val="a"/>
    <w:link w:val="a8"/>
    <w:uiPriority w:val="99"/>
    <w:semiHidden/>
    <w:unhideWhenUsed/>
    <w:rsid w:val="002F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0B1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35017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3501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3501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3A0D2-0E7A-4CE4-986F-BAA6F4EAE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</Pages>
  <Words>2590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2022-09-22T02:37:00Z</cp:lastPrinted>
  <dcterms:created xsi:type="dcterms:W3CDTF">2019-11-13T04:01:00Z</dcterms:created>
  <dcterms:modified xsi:type="dcterms:W3CDTF">2025-11-25T09:34:00Z</dcterms:modified>
</cp:coreProperties>
</file>